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8E6CA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13</w:t>
      </w:r>
      <w:bookmarkStart w:id="0" w:name="_GoBack"/>
      <w:bookmarkEnd w:id="0"/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53D9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10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160F73" w:rsidRPr="00160F73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160F7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-Sữa  Netsure</w:t>
            </w:r>
          </w:p>
          <w:p w:rsidR="00160F73" w:rsidRPr="00160F73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160F7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-Nui hải sản</w:t>
            </w:r>
          </w:p>
          <w:p w:rsidR="00160F73" w:rsidRPr="00160F73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160F7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-Bánh ướt chả lụa</w:t>
            </w:r>
          </w:p>
          <w:p w:rsidR="00006453" w:rsidRPr="00B605AF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6352A93B" wp14:editId="75332C13">
                  <wp:extent cx="918927" cy="1600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48" cy="159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68A71617" wp14:editId="6D0765D7">
                  <wp:extent cx="904875" cy="1599692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168" cy="160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160F73" w:rsidRPr="00160F73" w:rsidRDefault="00081B71" w:rsidP="00160F7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160F73">
              <w:rPr>
                <w:color w:val="0070C0"/>
                <w:sz w:val="28"/>
                <w:szCs w:val="28"/>
              </w:rPr>
              <w:t>Cơm</w:t>
            </w:r>
          </w:p>
          <w:p w:rsidR="00160F73" w:rsidRPr="00160F73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160F7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-Trứng vịt cuộn ngũ sắc hấp với sốt táo</w:t>
            </w:r>
          </w:p>
          <w:p w:rsidR="00160F73" w:rsidRPr="00160F73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160F7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-Bầu xào (SDD)</w:t>
            </w:r>
          </w:p>
          <w:p w:rsidR="007B7E68" w:rsidRPr="00160F73" w:rsidRDefault="00160F73" w:rsidP="00160F7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160F7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-Bí xanh luộc (DC-BP)</w:t>
            </w:r>
          </w:p>
          <w:p w:rsidR="007B7E68" w:rsidRPr="00160F73" w:rsidRDefault="00160F73" w:rsidP="00160F7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160F73">
              <w:rPr>
                <w:color w:val="0070C0"/>
                <w:sz w:val="28"/>
                <w:szCs w:val="28"/>
              </w:rPr>
              <w:t>Canh mồng tơi nấu cua</w:t>
            </w:r>
          </w:p>
          <w:p w:rsidR="00160F73" w:rsidRPr="00160F73" w:rsidRDefault="00160F73" w:rsidP="00160F7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160F73">
              <w:rPr>
                <w:color w:val="0070C0"/>
                <w:sz w:val="28"/>
                <w:szCs w:val="28"/>
              </w:rPr>
              <w:t>Đu đủ</w:t>
            </w:r>
          </w:p>
          <w:p w:rsidR="00160F73" w:rsidRPr="00160F73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160F73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D231953" wp14:editId="768F692E">
                  <wp:extent cx="1122406" cy="81915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62" cy="820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0F73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4512E89" wp14:editId="29731237">
                  <wp:extent cx="1119889" cy="81915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85" cy="82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0F73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E8E96A8" wp14:editId="7F367A3A">
                  <wp:extent cx="1123950" cy="86407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546" cy="866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0F73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7FC030C" wp14:editId="4A0DC67D">
                  <wp:extent cx="1162050" cy="8613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04" cy="8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F73" w:rsidRPr="00160F73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160F73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D848F2B" wp14:editId="31750B5C">
                  <wp:extent cx="1123950" cy="892899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065" cy="89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0F73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72419EBD" wp14:editId="5A739C17">
                  <wp:extent cx="1162050" cy="94217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132" cy="94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F73" w:rsidRPr="00160F73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  <w:p w:rsidR="00160F73" w:rsidRDefault="00160F73" w:rsidP="007B7E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:rsidR="00160F73" w:rsidRPr="00053D96" w:rsidRDefault="00160F73" w:rsidP="007B7E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160F73" w:rsidRPr="00160F73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160F7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lastRenderedPageBreak/>
              <w:t>- Bánh hỏi heo quay</w:t>
            </w:r>
          </w:p>
          <w:p w:rsidR="00160F73" w:rsidRPr="00160F73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160F7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 Puding dừa (AH)</w:t>
            </w:r>
          </w:p>
          <w:p w:rsidR="00160F73" w:rsidRPr="00160F73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081B71" w:rsidRPr="00081B71" w:rsidRDefault="00160F73" w:rsidP="001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160F73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2C16189F" wp14:editId="66BB4947">
                  <wp:extent cx="1141046" cy="1057275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46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0F73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54E7AA1E" wp14:editId="56761AF6">
                  <wp:extent cx="1140271" cy="1047750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24" cy="104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60F73"/>
    <w:rsid w:val="001B27D5"/>
    <w:rsid w:val="006178F6"/>
    <w:rsid w:val="00754A56"/>
    <w:rsid w:val="00757F22"/>
    <w:rsid w:val="007B7E68"/>
    <w:rsid w:val="008C329C"/>
    <w:rsid w:val="008E6CAB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2023-01-30T08:17:00Z</dcterms:created>
  <dcterms:modified xsi:type="dcterms:W3CDTF">2023-01-30T08:17:00Z</dcterms:modified>
</cp:coreProperties>
</file>